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2500313</wp:posOffset>
            </wp:positionH>
            <wp:positionV relativeFrom="paragraph">
              <wp:posOffset>85725</wp:posOffset>
            </wp:positionV>
            <wp:extent cx="946150" cy="965200"/>
            <wp:effectExtent b="0" l="0" r="0" t="0"/>
            <wp:wrapSquare wrapText="bothSides" distB="0" distT="0" distL="0" distR="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46150" cy="9652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FEDERATIVE REPUBLIC OF BRAZIL</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2"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MINISTRY OF EDUCATION</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2" w:line="240" w:lineRule="auto"/>
        <w:ind w:left="0" w:right="0" w:firstLine="0"/>
        <w:jc w:val="center"/>
        <w:rPr>
          <w:rFonts w:ascii="Times New Roman" w:cs="Times New Roman" w:eastAsia="Times New Roman" w:hAnsi="Times New Roman"/>
          <w:sz w:val="24"/>
          <w:szCs w:val="24"/>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FEDERAL UNIVERSITY OF CAMPINA GRANDE</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2"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2"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Rector of the Federal University of Campina Grande hereby grants </w:t>
      </w:r>
      <w:r w:rsidDel="00000000" w:rsidR="00000000" w:rsidRPr="00000000">
        <w:rPr>
          <w:rFonts w:ascii="Arial" w:cs="Arial" w:eastAsia="Arial" w:hAnsi="Arial"/>
          <w:b w:val="1"/>
          <w:i w:val="0"/>
          <w:smallCaps w:val="0"/>
          <w:strike w:val="0"/>
          <w:color w:val="ff0000"/>
          <w:sz w:val="22"/>
          <w:szCs w:val="22"/>
          <w:u w:val="none"/>
          <w:shd w:fill="fff2cc" w:val="clear"/>
          <w:vertAlign w:val="baseline"/>
          <w:rtl w:val="0"/>
        </w:rPr>
        <w:t xml:space="preserve">[NOME DO DIPLOMADO]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ff0000"/>
          <w:sz w:val="22"/>
          <w:szCs w:val="22"/>
          <w:u w:val="none"/>
          <w:shd w:fill="fff2cc" w:val="clear"/>
          <w:vertAlign w:val="baseline"/>
          <w:rtl w:val="0"/>
        </w:rPr>
        <w:t xml:space="preserve">Nacionalidade]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nationality, born on </w:t>
      </w:r>
      <w:r w:rsidDel="00000000" w:rsidR="00000000" w:rsidRPr="00000000">
        <w:rPr>
          <w:rFonts w:ascii="Arial" w:cs="Arial" w:eastAsia="Arial" w:hAnsi="Arial"/>
          <w:b w:val="0"/>
          <w:i w:val="0"/>
          <w:smallCaps w:val="0"/>
          <w:strike w:val="0"/>
          <w:color w:val="ff0000"/>
          <w:sz w:val="22"/>
          <w:szCs w:val="22"/>
          <w:u w:val="none"/>
          <w:shd w:fill="fff2cc" w:val="clear"/>
          <w:vertAlign w:val="baseline"/>
          <w:rtl w:val="0"/>
        </w:rPr>
        <w:t xml:space="preserve">[data completa]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the city of </w:t>
      </w:r>
      <w:r w:rsidDel="00000000" w:rsidR="00000000" w:rsidRPr="00000000">
        <w:rPr>
          <w:rFonts w:ascii="Arial" w:cs="Arial" w:eastAsia="Arial" w:hAnsi="Arial"/>
          <w:b w:val="0"/>
          <w:i w:val="0"/>
          <w:smallCaps w:val="0"/>
          <w:strike w:val="0"/>
          <w:color w:val="ff0000"/>
          <w:sz w:val="22"/>
          <w:szCs w:val="22"/>
          <w:u w:val="none"/>
          <w:shd w:fill="fff2cc" w:val="clear"/>
          <w:vertAlign w:val="baseline"/>
          <w:rtl w:val="0"/>
        </w:rPr>
        <w:t xml:space="preserve">[Cidade]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(State of </w:t>
      </w:r>
      <w:r w:rsidDel="00000000" w:rsidR="00000000" w:rsidRPr="00000000">
        <w:rPr>
          <w:rFonts w:ascii="Arial" w:cs="Arial" w:eastAsia="Arial" w:hAnsi="Arial"/>
          <w:b w:val="0"/>
          <w:i w:val="0"/>
          <w:smallCaps w:val="0"/>
          <w:strike w:val="0"/>
          <w:color w:val="ff0000"/>
          <w:sz w:val="22"/>
          <w:szCs w:val="22"/>
          <w:u w:val="none"/>
          <w:shd w:fill="fff2cc" w:val="clear"/>
          <w:vertAlign w:val="baseline"/>
          <w:rtl w:val="0"/>
        </w:rPr>
        <w:t xml:space="preserve">Estado por extenso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bearer of the national identification number no. </w:t>
      </w:r>
      <w:r w:rsidDel="00000000" w:rsidR="00000000" w:rsidRPr="00000000">
        <w:rPr>
          <w:rFonts w:ascii="Arial" w:cs="Arial" w:eastAsia="Arial" w:hAnsi="Arial"/>
          <w:b w:val="0"/>
          <w:i w:val="0"/>
          <w:smallCaps w:val="0"/>
          <w:strike w:val="0"/>
          <w:color w:val="ff0000"/>
          <w:sz w:val="22"/>
          <w:szCs w:val="22"/>
          <w:u w:val="none"/>
          <w:shd w:fill="fff2cc" w:val="clear"/>
          <w:vertAlign w:val="baseline"/>
          <w:rtl w:val="0"/>
        </w:rPr>
        <w:t xml:space="preserve">[NÚMERO – ÓRGÃO/SIGLA DO ESTADO]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Diploma of </w:t>
      </w:r>
      <w:r w:rsidDel="00000000" w:rsidR="00000000" w:rsidRPr="00000000">
        <w:rPr>
          <w:rFonts w:ascii="Arial" w:cs="Arial" w:eastAsia="Arial" w:hAnsi="Arial"/>
          <w:b w:val="1"/>
          <w:i w:val="0"/>
          <w:smallCaps w:val="0"/>
          <w:strike w:val="0"/>
          <w:color w:val="ff0000"/>
          <w:sz w:val="22"/>
          <w:szCs w:val="22"/>
          <w:u w:val="none"/>
          <w:shd w:fill="fff2cc" w:val="clear"/>
          <w:vertAlign w:val="baseline"/>
          <w:rtl w:val="0"/>
        </w:rPr>
        <w:t xml:space="preserve">[MASTER/DOCTOR]</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w:t>
      </w:r>
      <w:r w:rsidDel="00000000" w:rsidR="00000000" w:rsidRPr="00000000">
        <w:rPr>
          <w:rFonts w:ascii="Arial" w:cs="Arial" w:eastAsia="Arial" w:hAnsi="Arial"/>
          <w:b w:val="0"/>
          <w:i w:val="0"/>
          <w:smallCaps w:val="0"/>
          <w:strike w:val="0"/>
          <w:color w:val="ff0000"/>
          <w:sz w:val="22"/>
          <w:szCs w:val="22"/>
          <w:u w:val="none"/>
          <w:shd w:fill="fff2cc" w:val="clear"/>
          <w:vertAlign w:val="baseline"/>
          <w:rtl w:val="0"/>
        </w:rPr>
        <w:t xml:space="preserve">[</w:t>
      </w:r>
      <w:r w:rsidDel="00000000" w:rsidR="00000000" w:rsidRPr="00000000">
        <w:rPr>
          <w:rFonts w:ascii="Arial" w:cs="Arial" w:eastAsia="Arial" w:hAnsi="Arial"/>
          <w:b w:val="1"/>
          <w:i w:val="0"/>
          <w:smallCaps w:val="0"/>
          <w:strike w:val="0"/>
          <w:color w:val="ff0000"/>
          <w:sz w:val="22"/>
          <w:szCs w:val="22"/>
          <w:u w:val="none"/>
          <w:shd w:fill="fff2cc" w:val="clear"/>
          <w:vertAlign w:val="baseline"/>
          <w:rtl w:val="0"/>
        </w:rPr>
        <w:t xml:space="preserve">NOME DO CURSO/PROFISSÃO</w:t>
      </w:r>
      <w:r w:rsidDel="00000000" w:rsidR="00000000" w:rsidRPr="00000000">
        <w:rPr>
          <w:rFonts w:ascii="Arial" w:cs="Arial" w:eastAsia="Arial" w:hAnsi="Arial"/>
          <w:b w:val="0"/>
          <w:i w:val="0"/>
          <w:smallCaps w:val="0"/>
          <w:strike w:val="0"/>
          <w:color w:val="ff0000"/>
          <w:sz w:val="22"/>
          <w:szCs w:val="22"/>
          <w:u w:val="none"/>
          <w:shd w:fill="fff2cc"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This is done taking into consideration that the candidate has fulfilled all requirements pertaining to this degree, established in the General Regulations and Statute of this University. This is done so that </w:t>
      </w:r>
      <w:r w:rsidDel="00000000" w:rsidR="00000000" w:rsidRPr="00000000">
        <w:rPr>
          <w:rFonts w:ascii="Arial" w:cs="Arial" w:eastAsia="Arial" w:hAnsi="Arial"/>
          <w:b w:val="0"/>
          <w:i w:val="0"/>
          <w:smallCaps w:val="0"/>
          <w:strike w:val="0"/>
          <w:color w:val="ff0000"/>
          <w:sz w:val="22"/>
          <w:szCs w:val="22"/>
          <w:u w:val="none"/>
          <w:shd w:fill="fff2cc" w:val="clear"/>
          <w:vertAlign w:val="baseline"/>
          <w:rtl w:val="0"/>
        </w:rPr>
        <w:t xml:space="preserve">[he/she]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can exercise all legal rights and prerogatives.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98" w:line="240" w:lineRule="auto"/>
        <w:ind w:left="19" w:right="0" w:firstLine="0"/>
        <w:jc w:val="center"/>
        <w:rPr>
          <w:rFonts w:ascii="Arial" w:cs="Arial" w:eastAsia="Arial" w:hAnsi="Arial"/>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Rector's Office of the Federal University of Campina Grande, </w:t>
      </w:r>
      <w:r w:rsidDel="00000000" w:rsidR="00000000" w:rsidRPr="00000000">
        <w:rPr>
          <w:rFonts w:ascii="Arial" w:cs="Arial" w:eastAsia="Arial" w:hAnsi="Arial"/>
          <w:b w:val="0"/>
          <w:i w:val="0"/>
          <w:smallCaps w:val="0"/>
          <w:strike w:val="0"/>
          <w:color w:val="ff0000"/>
          <w:sz w:val="22"/>
          <w:szCs w:val="22"/>
          <w:u w:val="none"/>
          <w:shd w:fill="fff2cc" w:val="clear"/>
          <w:vertAlign w:val="baseline"/>
          <w:rtl w:val="0"/>
        </w:rPr>
        <w:t xml:space="preserve">[data complet</w:t>
      </w:r>
      <w:r w:rsidDel="00000000" w:rsidR="00000000" w:rsidRPr="00000000">
        <w:rPr>
          <w:rFonts w:ascii="Arial" w:cs="Arial" w:eastAsia="Arial" w:hAnsi="Arial"/>
          <w:color w:val="ff0000"/>
          <w:shd w:fill="fff2cc" w:val="clear"/>
          <w:rtl w:val="0"/>
        </w:rPr>
        <w:t xml:space="preserve">a</w:t>
      </w:r>
      <w:r w:rsidDel="00000000" w:rsidR="00000000" w:rsidRPr="00000000">
        <w:rPr>
          <w:rFonts w:ascii="Arial" w:cs="Arial" w:eastAsia="Arial" w:hAnsi="Arial"/>
          <w:b w:val="0"/>
          <w:i w:val="0"/>
          <w:smallCaps w:val="0"/>
          <w:strike w:val="0"/>
          <w:color w:val="ff0000"/>
          <w:sz w:val="22"/>
          <w:szCs w:val="22"/>
          <w:u w:val="none"/>
          <w:shd w:fill="fff2cc"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98" w:line="240" w:lineRule="auto"/>
        <w:ind w:left="19" w:right="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98" w:line="240" w:lineRule="auto"/>
        <w:ind w:left="1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(signature)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fff2cc" w:val="clear"/>
          <w:vertAlign w:val="baseline"/>
        </w:rPr>
      </w:pPr>
      <w:r w:rsidDel="00000000" w:rsidR="00000000" w:rsidRPr="00000000">
        <w:rPr>
          <w:rFonts w:ascii="Arial" w:cs="Arial" w:eastAsia="Arial" w:hAnsi="Arial"/>
          <w:b w:val="0"/>
          <w:i w:val="0"/>
          <w:smallCaps w:val="0"/>
          <w:strike w:val="0"/>
          <w:color w:val="ff0000"/>
          <w:sz w:val="22"/>
          <w:szCs w:val="22"/>
          <w:u w:val="none"/>
          <w:shd w:fill="fff2cc" w:val="clear"/>
          <w:vertAlign w:val="baseline"/>
          <w:rtl w:val="0"/>
        </w:rPr>
        <w:t xml:space="preserve">[Diploma Holder </w:t>
      </w:r>
      <w:r w:rsidDel="00000000" w:rsidR="00000000" w:rsidRPr="00000000">
        <w:rPr>
          <w:rFonts w:ascii="Arial" w:cs="Arial" w:eastAsia="Arial" w:hAnsi="Arial"/>
          <w:color w:val="ff0000"/>
          <w:shd w:fill="fff2cc" w:val="clear"/>
          <w:rtl w:val="0"/>
        </w:rPr>
        <w:t xml:space="preserve">N</w:t>
      </w:r>
      <w:r w:rsidDel="00000000" w:rsidR="00000000" w:rsidRPr="00000000">
        <w:rPr>
          <w:rFonts w:ascii="Arial" w:cs="Arial" w:eastAsia="Arial" w:hAnsi="Arial"/>
          <w:b w:val="0"/>
          <w:i w:val="0"/>
          <w:smallCaps w:val="0"/>
          <w:strike w:val="0"/>
          <w:color w:val="ff0000"/>
          <w:sz w:val="22"/>
          <w:szCs w:val="22"/>
          <w:u w:val="none"/>
          <w:shd w:fill="fff2cc" w:val="clear"/>
          <w:vertAlign w:val="baseline"/>
          <w:rtl w:val="0"/>
        </w:rPr>
        <w:t xml:space="preserve">ame]</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63"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0" distR="0">
            <wp:extent cx="742950" cy="730250"/>
            <wp:effectExtent b="0" l="0" r="0" t="0"/>
            <wp:docPr id="8"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742950" cy="730250"/>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8" w:line="240" w:lineRule="auto"/>
        <w:ind w:left="1270" w:right="0" w:firstLine="289.0551181102361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(signature)                                                                  (signature)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9" w:right="27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ANTÔNIO FERNANDES FILHO                       </w:t>
      </w:r>
      <w:r w:rsidDel="00000000" w:rsidR="00000000" w:rsidRPr="00000000">
        <w:rPr>
          <w:rFonts w:ascii="Arial" w:cs="Arial" w:eastAsia="Arial" w:hAnsi="Arial"/>
          <w:rtl w:val="0"/>
        </w:rPr>
        <w:t xml:space="preserve">CARLOS ANTÔNIO COSTA DOS SANTOS</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9" w:right="279"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Rector                                                              Graduate Coordinator </w:t>
      </w:r>
      <w:r w:rsidDel="00000000" w:rsidR="00000000" w:rsidRPr="00000000">
        <w:rPr>
          <w:rtl w:val="0"/>
        </w:rPr>
      </w:r>
    </w:p>
    <w:p w:rsidR="00000000" w:rsidDel="00000000" w:rsidP="00000000" w:rsidRDefault="00000000" w:rsidRPr="00000000" w14:paraId="00000015">
      <w:pPr>
        <w:spacing w:after="0" w:line="240" w:lineRule="auto"/>
        <w:ind w:firstLine="720"/>
        <w:jc w:val="cente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16">
      <w:pPr>
        <w:spacing w:after="0" w:line="240" w:lineRule="auto"/>
        <w:ind w:firstLine="720"/>
        <w:jc w:val="center"/>
        <w:rPr>
          <w:rFonts w:ascii="EB Garamond" w:cs="EB Garamond" w:eastAsia="EB Garamond" w:hAnsi="EB Garamond"/>
        </w:rPr>
      </w:pPr>
      <w:r w:rsidDel="00000000" w:rsidR="00000000" w:rsidRPr="00000000">
        <w:rPr>
          <w:rtl w:val="0"/>
        </w:rPr>
      </w:r>
    </w:p>
    <w:p w:rsidR="00000000" w:rsidDel="00000000" w:rsidP="00000000" w:rsidRDefault="00000000" w:rsidRPr="00000000" w14:paraId="00000017">
      <w:pPr>
        <w:spacing w:after="0" w:line="240" w:lineRule="auto"/>
        <w:ind w:firstLine="720"/>
        <w:jc w:val="center"/>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18">
      <w:pPr>
        <w:spacing w:after="0" w:line="240" w:lineRule="auto"/>
        <w:ind w:firstLine="720"/>
        <w:jc w:val="center"/>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19">
      <w:pPr>
        <w:spacing w:after="0" w:line="240" w:lineRule="auto"/>
        <w:ind w:firstLine="720"/>
        <w:jc w:val="center"/>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1A">
      <w:pPr>
        <w:spacing w:after="0" w:line="240" w:lineRule="auto"/>
        <w:ind w:firstLine="720"/>
        <w:jc w:val="center"/>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1B">
      <w:pPr>
        <w:spacing w:after="0" w:line="240" w:lineRule="auto"/>
        <w:ind w:firstLine="720"/>
        <w:jc w:val="center"/>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1C">
      <w:pPr>
        <w:spacing w:after="0" w:line="240" w:lineRule="auto"/>
        <w:ind w:left="0" w:firstLine="0"/>
        <w:jc w:val="center"/>
        <w:rPr>
          <w:rFonts w:ascii="EB Garamond" w:cs="EB Garamond" w:eastAsia="EB Garamond" w:hAnsi="EB Garamond"/>
          <w:b w:val="1"/>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2509838</wp:posOffset>
            </wp:positionH>
            <wp:positionV relativeFrom="paragraph">
              <wp:posOffset>133350</wp:posOffset>
            </wp:positionV>
            <wp:extent cx="919163" cy="940538"/>
            <wp:effectExtent b="0" l="0" r="0" t="0"/>
            <wp:wrapNone/>
            <wp:docPr id="5"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919163" cy="940538"/>
                    </a:xfrm>
                    <a:prstGeom prst="rect"/>
                    <a:ln/>
                  </pic:spPr>
                </pic:pic>
              </a:graphicData>
            </a:graphic>
          </wp:anchor>
        </w:drawing>
      </w:r>
    </w:p>
    <w:p w:rsidR="00000000" w:rsidDel="00000000" w:rsidP="00000000" w:rsidRDefault="00000000" w:rsidRPr="00000000" w14:paraId="0000001D">
      <w:pPr>
        <w:spacing w:after="0" w:line="240" w:lineRule="auto"/>
        <w:ind w:left="0" w:firstLine="0"/>
        <w:jc w:val="center"/>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1E">
      <w:pPr>
        <w:spacing w:after="0" w:line="240" w:lineRule="auto"/>
        <w:ind w:left="0" w:firstLine="0"/>
        <w:jc w:val="center"/>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1F">
      <w:pPr>
        <w:spacing w:after="0" w:line="240" w:lineRule="auto"/>
        <w:ind w:left="0" w:firstLine="0"/>
        <w:jc w:val="center"/>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20">
      <w:pPr>
        <w:spacing w:after="0" w:line="240" w:lineRule="auto"/>
        <w:ind w:left="0" w:firstLine="0"/>
        <w:jc w:val="center"/>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21">
      <w:pPr>
        <w:spacing w:after="0" w:line="240" w:lineRule="auto"/>
        <w:ind w:left="0" w:firstLine="0"/>
        <w:jc w:val="center"/>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22">
      <w:pPr>
        <w:spacing w:after="0" w:line="240" w:lineRule="auto"/>
        <w:ind w:left="0" w:firstLine="0"/>
        <w:jc w:val="center"/>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MINISTRY OF EDUCATION</w:t>
      </w:r>
    </w:p>
    <w:p w:rsidR="00000000" w:rsidDel="00000000" w:rsidP="00000000" w:rsidRDefault="00000000" w:rsidRPr="00000000" w14:paraId="00000023">
      <w:pPr>
        <w:spacing w:after="0" w:line="240" w:lineRule="auto"/>
        <w:ind w:left="0" w:firstLine="0"/>
        <w:jc w:val="center"/>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FEDERAL UNIVERSITY OF CAMPINA GRANDE</w:t>
      </w:r>
    </w:p>
    <w:p w:rsidR="00000000" w:rsidDel="00000000" w:rsidP="00000000" w:rsidRDefault="00000000" w:rsidRPr="00000000" w14:paraId="00000024">
      <w:pPr>
        <w:spacing w:after="0" w:line="240" w:lineRule="auto"/>
        <w:ind w:left="0" w:firstLine="0"/>
        <w:jc w:val="center"/>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PROVOST FOR POSTGRADUATE STUDIES AND RESEARCH</w:t>
      </w:r>
    </w:p>
    <w:p w:rsidR="00000000" w:rsidDel="00000000" w:rsidP="00000000" w:rsidRDefault="00000000" w:rsidRPr="00000000" w14:paraId="00000025">
      <w:pPr>
        <w:spacing w:after="0" w:line="240" w:lineRule="auto"/>
        <w:ind w:left="0" w:firstLine="0"/>
        <w:jc w:val="center"/>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POSTGRADUATE STUDIES COORDINATION</w:t>
      </w:r>
    </w:p>
    <w:p w:rsidR="00000000" w:rsidDel="00000000" w:rsidP="00000000" w:rsidRDefault="00000000" w:rsidRPr="00000000" w14:paraId="00000026">
      <w:pPr>
        <w:spacing w:after="0" w:line="240" w:lineRule="auto"/>
        <w:ind w:left="0" w:firstLine="0"/>
        <w:jc w:val="center"/>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DIPLOMA REGISTRATION COORDINATION</w:t>
      </w:r>
    </w:p>
    <w:p w:rsidR="00000000" w:rsidDel="00000000" w:rsidP="00000000" w:rsidRDefault="00000000" w:rsidRPr="00000000" w14:paraId="00000027">
      <w:pPr>
        <w:spacing w:after="0" w:line="240" w:lineRule="auto"/>
        <w:ind w:firstLine="720"/>
        <w:jc w:val="center"/>
        <w:rPr>
          <w:rFonts w:ascii="EB Garamond" w:cs="EB Garamond" w:eastAsia="EB Garamond" w:hAnsi="EB Garamond"/>
          <w:b w:val="1"/>
        </w:rPr>
      </w:pPr>
      <w:r w:rsidDel="00000000" w:rsidR="00000000" w:rsidRPr="00000000">
        <w:rPr>
          <w:rtl w:val="0"/>
        </w:rPr>
      </w:r>
    </w:p>
    <w:p w:rsidR="00000000" w:rsidDel="00000000" w:rsidP="00000000" w:rsidRDefault="00000000" w:rsidRPr="00000000" w14:paraId="00000028">
      <w:pPr>
        <w:spacing w:after="0" w:line="240" w:lineRule="auto"/>
        <w:jc w:val="both"/>
        <w:rPr>
          <w:rFonts w:ascii="EB Garamond" w:cs="EB Garamond" w:eastAsia="EB Garamond" w:hAnsi="EB Garamond"/>
        </w:rPr>
      </w:pPr>
      <w:r w:rsidDel="00000000" w:rsidR="00000000" w:rsidRPr="00000000">
        <w:rPr>
          <w:rtl w:val="0"/>
        </w:rPr>
      </w:r>
    </w:p>
    <w:p w:rsidR="00000000" w:rsidDel="00000000" w:rsidP="00000000" w:rsidRDefault="00000000" w:rsidRPr="00000000" w14:paraId="00000029">
      <w:pPr>
        <w:spacing w:after="0" w:line="240" w:lineRule="auto"/>
        <w:jc w:val="both"/>
        <w:rPr>
          <w:rFonts w:ascii="EB Garamond" w:cs="EB Garamond" w:eastAsia="EB Garamond" w:hAnsi="EB Garamond"/>
          <w:color w:val="ff0000"/>
          <w:shd w:fill="fff2cc" w:val="clear"/>
        </w:rPr>
      </w:pPr>
      <w:r w:rsidDel="00000000" w:rsidR="00000000" w:rsidRPr="00000000">
        <w:rPr>
          <w:rFonts w:ascii="EB Garamond" w:cs="EB Garamond" w:eastAsia="EB Garamond" w:hAnsi="EB Garamond"/>
          <w:rtl w:val="0"/>
        </w:rPr>
        <w:t xml:space="preserve">Diploma registered under the No. </w:t>
      </w:r>
      <w:r w:rsidDel="00000000" w:rsidR="00000000" w:rsidRPr="00000000">
        <w:rPr>
          <w:rFonts w:ascii="EB Garamond" w:cs="EB Garamond" w:eastAsia="EB Garamond" w:hAnsi="EB Garamond"/>
          <w:color w:val="ff0000"/>
          <w:shd w:fill="fff2cc" w:val="clear"/>
          <w:rtl w:val="0"/>
        </w:rPr>
        <w:t xml:space="preserve">XXXX</w:t>
      </w:r>
      <w:r w:rsidDel="00000000" w:rsidR="00000000" w:rsidRPr="00000000">
        <w:rPr>
          <w:rFonts w:ascii="EB Garamond" w:cs="EB Garamond" w:eastAsia="EB Garamond" w:hAnsi="EB Garamond"/>
          <w:rtl w:val="0"/>
        </w:rPr>
        <w:t xml:space="preserve">, book </w:t>
      </w:r>
      <w:r w:rsidDel="00000000" w:rsidR="00000000" w:rsidRPr="00000000">
        <w:rPr>
          <w:rFonts w:ascii="EB Garamond" w:cs="EB Garamond" w:eastAsia="EB Garamond" w:hAnsi="EB Garamond"/>
          <w:color w:val="ff0000"/>
          <w:shd w:fill="fff2cc" w:val="clear"/>
          <w:rtl w:val="0"/>
        </w:rPr>
        <w:t xml:space="preserve">UFCG-X</w:t>
      </w:r>
      <w:r w:rsidDel="00000000" w:rsidR="00000000" w:rsidRPr="00000000">
        <w:rPr>
          <w:rFonts w:ascii="EB Garamond" w:cs="EB Garamond" w:eastAsia="EB Garamond" w:hAnsi="EB Garamond"/>
          <w:rtl w:val="0"/>
        </w:rPr>
        <w:t xml:space="preserve">, page </w:t>
      </w:r>
      <w:r w:rsidDel="00000000" w:rsidR="00000000" w:rsidRPr="00000000">
        <w:rPr>
          <w:rFonts w:ascii="EB Garamond" w:cs="EB Garamond" w:eastAsia="EB Garamond" w:hAnsi="EB Garamond"/>
          <w:color w:val="ff0000"/>
          <w:shd w:fill="fff2cc" w:val="clear"/>
          <w:rtl w:val="0"/>
        </w:rPr>
        <w:t xml:space="preserve">XXXX</w:t>
      </w:r>
      <w:r w:rsidDel="00000000" w:rsidR="00000000" w:rsidRPr="00000000">
        <w:rPr>
          <w:rFonts w:ascii="EB Garamond" w:cs="EB Garamond" w:eastAsia="EB Garamond" w:hAnsi="EB Garamond"/>
          <w:rtl w:val="0"/>
        </w:rPr>
        <w:t xml:space="preserve">, by delegation of responsibilities from the Higher Education Secretariat Ordinance n˚. 30 of May 23,1979. Thus, its issuance is is in accordance with process nº </w:t>
      </w:r>
      <w:r w:rsidDel="00000000" w:rsidR="00000000" w:rsidRPr="00000000">
        <w:rPr>
          <w:rFonts w:ascii="EB Garamond" w:cs="EB Garamond" w:eastAsia="EB Garamond" w:hAnsi="EB Garamond"/>
          <w:color w:val="ff0000"/>
          <w:shd w:fill="fff2cc" w:val="clear"/>
          <w:rtl w:val="0"/>
        </w:rPr>
        <w:t xml:space="preserve">23096.xxxxxxxxxxxx</w:t>
      </w:r>
    </w:p>
    <w:p w:rsidR="00000000" w:rsidDel="00000000" w:rsidP="00000000" w:rsidRDefault="00000000" w:rsidRPr="00000000" w14:paraId="0000002A">
      <w:pPr>
        <w:spacing w:after="0" w:before="240" w:lin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Campina Grande, </w:t>
      </w:r>
      <w:r w:rsidDel="00000000" w:rsidR="00000000" w:rsidRPr="00000000">
        <w:rPr>
          <w:rFonts w:ascii="Arial" w:cs="Arial" w:eastAsia="Arial" w:hAnsi="Arial"/>
          <w:color w:val="ff0000"/>
          <w:sz w:val="19"/>
          <w:szCs w:val="19"/>
          <w:shd w:fill="fff2cc" w:val="clear"/>
          <w:rtl w:val="0"/>
        </w:rPr>
        <w:t xml:space="preserve">[data completa]</w:t>
      </w:r>
      <w:r w:rsidDel="00000000" w:rsidR="00000000" w:rsidRPr="00000000">
        <w:rPr>
          <w:rtl w:val="0"/>
        </w:rPr>
      </w:r>
    </w:p>
    <w:p w:rsidR="00000000" w:rsidDel="00000000" w:rsidP="00000000" w:rsidRDefault="00000000" w:rsidRPr="00000000" w14:paraId="0000002B">
      <w:pPr>
        <w:widowControl w:val="0"/>
        <w:spacing w:after="0" w:before="225.9332275390625" w:line="240" w:lineRule="auto"/>
        <w:jc w:val="center"/>
        <w:rPr>
          <w:rFonts w:ascii="Arial" w:cs="Arial" w:eastAsia="Arial" w:hAnsi="Arial"/>
          <w:sz w:val="19.920000076293945"/>
          <w:szCs w:val="19.920000076293945"/>
        </w:rPr>
      </w:pPr>
      <w:r w:rsidDel="00000000" w:rsidR="00000000" w:rsidRPr="00000000">
        <w:rPr>
          <w:rFonts w:ascii="Arial" w:cs="Arial" w:eastAsia="Arial" w:hAnsi="Arial"/>
          <w:sz w:val="19.920000076293945"/>
          <w:szCs w:val="19.920000076293945"/>
          <w:rtl w:val="0"/>
        </w:rPr>
        <w:t xml:space="preserve">(signature) </w:t>
      </w:r>
    </w:p>
    <w:p w:rsidR="00000000" w:rsidDel="00000000" w:rsidP="00000000" w:rsidRDefault="00000000" w:rsidRPr="00000000" w14:paraId="0000002C">
      <w:pPr>
        <w:widowControl w:val="0"/>
        <w:spacing w:after="0" w:line="240" w:lineRule="auto"/>
        <w:jc w:val="center"/>
        <w:rPr>
          <w:rFonts w:ascii="Arial" w:cs="Arial" w:eastAsia="Arial" w:hAnsi="Arial"/>
          <w:sz w:val="18"/>
          <w:szCs w:val="18"/>
        </w:rPr>
      </w:pPr>
      <w:r w:rsidDel="00000000" w:rsidR="00000000" w:rsidRPr="00000000">
        <w:rPr>
          <w:rFonts w:ascii="Arial" w:cs="Arial" w:eastAsia="Arial" w:hAnsi="Arial"/>
          <w:color w:val="ff0000"/>
          <w:sz w:val="19.920000076293945"/>
          <w:szCs w:val="19.920000076293945"/>
          <w:shd w:fill="fff2cc" w:val="clear"/>
          <w:rtl w:val="0"/>
        </w:rPr>
        <w:t xml:space="preserve">[NOME DO(A) TÉCNICO(A) RESPONSÁVEL]</w:t>
      </w:r>
      <w:r w:rsidDel="00000000" w:rsidR="00000000" w:rsidRPr="00000000">
        <w:rPr>
          <w:rFonts w:ascii="Arial" w:cs="Arial" w:eastAsia="Arial" w:hAnsi="Arial"/>
          <w:sz w:val="19.920000076293945"/>
          <w:szCs w:val="19.920000076293945"/>
          <w:rtl w:val="0"/>
        </w:rPr>
        <w:br w:type="textWrapping"/>
        <w:t xml:space="preserve">Registrar in Charge</w:t>
      </w:r>
      <w:r w:rsidDel="00000000" w:rsidR="00000000" w:rsidRPr="00000000">
        <w:rPr>
          <w:rtl w:val="0"/>
        </w:rPr>
      </w:r>
    </w:p>
    <w:p w:rsidR="00000000" w:rsidDel="00000000" w:rsidP="00000000" w:rsidRDefault="00000000" w:rsidRPr="00000000" w14:paraId="0000002D">
      <w:pPr>
        <w:widowControl w:val="0"/>
        <w:spacing w:after="0" w:before="0" w:line="240" w:lineRule="auto"/>
        <w:jc w:val="center"/>
        <w:rPr>
          <w:rFonts w:ascii="Arial" w:cs="Arial" w:eastAsia="Arial" w:hAnsi="Arial"/>
          <w:sz w:val="19.920000076293945"/>
          <w:szCs w:val="19.920000076293945"/>
        </w:rPr>
      </w:pPr>
      <w:r w:rsidDel="00000000" w:rsidR="00000000" w:rsidRPr="00000000">
        <w:rPr>
          <w:rtl w:val="0"/>
        </w:rPr>
      </w:r>
    </w:p>
    <w:p w:rsidR="00000000" w:rsidDel="00000000" w:rsidP="00000000" w:rsidRDefault="00000000" w:rsidRPr="00000000" w14:paraId="0000002E">
      <w:pPr>
        <w:widowControl w:val="0"/>
        <w:spacing w:after="0" w:before="0" w:line="240" w:lineRule="auto"/>
        <w:jc w:val="center"/>
        <w:rPr>
          <w:rFonts w:ascii="Arial" w:cs="Arial" w:eastAsia="Arial" w:hAnsi="Arial"/>
          <w:sz w:val="19.920000076293945"/>
          <w:szCs w:val="19.920000076293945"/>
        </w:rPr>
      </w:pPr>
      <w:r w:rsidDel="00000000" w:rsidR="00000000" w:rsidRPr="00000000">
        <w:rPr>
          <w:rtl w:val="0"/>
        </w:rPr>
      </w:r>
    </w:p>
    <w:p w:rsidR="00000000" w:rsidDel="00000000" w:rsidP="00000000" w:rsidRDefault="00000000" w:rsidRPr="00000000" w14:paraId="0000002F">
      <w:pPr>
        <w:widowControl w:val="0"/>
        <w:spacing w:after="0" w:before="0" w:line="240" w:lineRule="auto"/>
        <w:jc w:val="center"/>
        <w:rPr>
          <w:rFonts w:ascii="Arial" w:cs="Arial" w:eastAsia="Arial" w:hAnsi="Arial"/>
          <w:b w:val="1"/>
          <w:sz w:val="19.920000076293945"/>
          <w:szCs w:val="19.920000076293945"/>
        </w:rPr>
      </w:pPr>
      <w:r w:rsidDel="00000000" w:rsidR="00000000" w:rsidRPr="00000000">
        <w:rPr>
          <w:rFonts w:ascii="Arial" w:cs="Arial" w:eastAsia="Arial" w:hAnsi="Arial"/>
          <w:b w:val="1"/>
          <w:sz w:val="19.920000076293945"/>
          <w:szCs w:val="19.920000076293945"/>
          <w:rtl w:val="0"/>
        </w:rPr>
        <w:t xml:space="preserve">APOSTILLE</w:t>
      </w:r>
    </w:p>
    <w:p w:rsidR="00000000" w:rsidDel="00000000" w:rsidP="00000000" w:rsidRDefault="00000000" w:rsidRPr="00000000" w14:paraId="00000030">
      <w:pPr>
        <w:widowControl w:val="0"/>
        <w:spacing w:after="0" w:before="228.7335205078125" w:line="230.43009281158447" w:lineRule="auto"/>
        <w:ind w:left="2.788848876953125" w:right="-0.43212890625" w:firstLine="0.398406982421875"/>
        <w:jc w:val="both"/>
        <w:rPr>
          <w:rFonts w:ascii="Arial" w:cs="Arial" w:eastAsia="Arial" w:hAnsi="Arial"/>
          <w:b w:val="1"/>
          <w:sz w:val="20"/>
          <w:szCs w:val="20"/>
        </w:rPr>
      </w:pPr>
      <w:r w:rsidDel="00000000" w:rsidR="00000000" w:rsidRPr="00000000">
        <w:rPr>
          <w:rFonts w:ascii="Arial" w:cs="Arial" w:eastAsia="Arial" w:hAnsi="Arial"/>
          <w:sz w:val="19.920000076293945"/>
          <w:szCs w:val="19.920000076293945"/>
          <w:rtl w:val="0"/>
        </w:rPr>
        <w:t xml:space="preserve">We hereby certify that </w:t>
      </w:r>
      <w:r w:rsidDel="00000000" w:rsidR="00000000" w:rsidRPr="00000000">
        <w:rPr>
          <w:rFonts w:ascii="Arial" w:cs="Arial" w:eastAsia="Arial" w:hAnsi="Arial"/>
          <w:b w:val="1"/>
          <w:color w:val="ff0000"/>
          <w:sz w:val="19"/>
          <w:szCs w:val="19"/>
          <w:shd w:fill="fff2cc" w:val="clear"/>
          <w:rtl w:val="0"/>
        </w:rPr>
        <w:t xml:space="preserve">[NOME DO DIPLOMADO]</w:t>
      </w:r>
      <w:r w:rsidDel="00000000" w:rsidR="00000000" w:rsidRPr="00000000">
        <w:rPr>
          <w:rFonts w:ascii="Arial" w:cs="Arial" w:eastAsia="Arial" w:hAnsi="Arial"/>
          <w:b w:val="1"/>
          <w:sz w:val="19.920000076293945"/>
          <w:szCs w:val="19.920000076293945"/>
          <w:rtl w:val="0"/>
        </w:rPr>
        <w:t xml:space="preserve"> </w:t>
      </w:r>
      <w:r w:rsidDel="00000000" w:rsidR="00000000" w:rsidRPr="00000000">
        <w:rPr>
          <w:rFonts w:ascii="Arial" w:cs="Arial" w:eastAsia="Arial" w:hAnsi="Arial"/>
          <w:sz w:val="19.920000076293945"/>
          <w:szCs w:val="19.920000076293945"/>
          <w:rtl w:val="0"/>
        </w:rPr>
        <w:t xml:space="preserve">has duly presented </w:t>
      </w:r>
      <w:r w:rsidDel="00000000" w:rsidR="00000000" w:rsidRPr="00000000">
        <w:rPr>
          <w:rFonts w:ascii="Arial" w:cs="Arial" w:eastAsia="Arial" w:hAnsi="Arial"/>
          <w:color w:val="ff0000"/>
          <w:sz w:val="19.920000076293945"/>
          <w:szCs w:val="19.920000076293945"/>
          <w:shd w:fill="fff2cc" w:val="clear"/>
          <w:rtl w:val="0"/>
        </w:rPr>
        <w:t xml:space="preserve">[his/her]</w:t>
      </w:r>
      <w:r w:rsidDel="00000000" w:rsidR="00000000" w:rsidRPr="00000000">
        <w:rPr>
          <w:rFonts w:ascii="Arial" w:cs="Arial" w:eastAsia="Arial" w:hAnsi="Arial"/>
          <w:sz w:val="19.920000076293945"/>
          <w:szCs w:val="19.920000076293945"/>
          <w:rtl w:val="0"/>
        </w:rPr>
        <w:t xml:space="preserve"> </w:t>
      </w:r>
      <w:r w:rsidDel="00000000" w:rsidR="00000000" w:rsidRPr="00000000">
        <w:rPr>
          <w:rFonts w:ascii="Arial" w:cs="Arial" w:eastAsia="Arial" w:hAnsi="Arial"/>
          <w:color w:val="ff0000"/>
          <w:sz w:val="19.920000076293945"/>
          <w:szCs w:val="19.920000076293945"/>
          <w:shd w:fill="fff2cc" w:val="clear"/>
          <w:rtl w:val="0"/>
        </w:rPr>
        <w:t xml:space="preserve">[dissertation/thesis]</w:t>
      </w:r>
      <w:r w:rsidDel="00000000" w:rsidR="00000000" w:rsidRPr="00000000">
        <w:rPr>
          <w:rFonts w:ascii="Arial" w:cs="Arial" w:eastAsia="Arial" w:hAnsi="Arial"/>
          <w:sz w:val="19.920000076293945"/>
          <w:szCs w:val="19.920000076293945"/>
          <w:rtl w:val="0"/>
        </w:rPr>
        <w:t xml:space="preserve"> in </w:t>
      </w:r>
      <w:r w:rsidDel="00000000" w:rsidR="00000000" w:rsidRPr="00000000">
        <w:rPr>
          <w:rFonts w:ascii="Arial" w:cs="Arial" w:eastAsia="Arial" w:hAnsi="Arial"/>
          <w:color w:val="ff0000"/>
          <w:sz w:val="19"/>
          <w:szCs w:val="19"/>
          <w:shd w:fill="fff2cc" w:val="clear"/>
          <w:rtl w:val="0"/>
        </w:rPr>
        <w:t xml:space="preserve">[NOME DO CURSO/PROFISSÃO</w:t>
      </w:r>
      <w:r w:rsidDel="00000000" w:rsidR="00000000" w:rsidRPr="00000000">
        <w:rPr>
          <w:rFonts w:ascii="Arial" w:cs="Arial" w:eastAsia="Arial" w:hAnsi="Arial"/>
          <w:color w:val="ff0000"/>
          <w:shd w:fill="fff2cc" w:val="clear"/>
          <w:rtl w:val="0"/>
        </w:rPr>
        <w:t xml:space="preserve">]</w:t>
      </w:r>
      <w:r w:rsidDel="00000000" w:rsidR="00000000" w:rsidRPr="00000000">
        <w:rPr>
          <w:rFonts w:ascii="Arial" w:cs="Arial" w:eastAsia="Arial" w:hAnsi="Arial"/>
          <w:sz w:val="19.920000076293945"/>
          <w:szCs w:val="19.920000076293945"/>
          <w:rtl w:val="0"/>
        </w:rPr>
        <w:t xml:space="preserve">, Concentration Area of </w:t>
      </w:r>
      <w:r w:rsidDel="00000000" w:rsidR="00000000" w:rsidRPr="00000000">
        <w:rPr>
          <w:rFonts w:ascii="Arial" w:cs="Arial" w:eastAsia="Arial" w:hAnsi="Arial"/>
          <w:color w:val="ff0000"/>
          <w:sz w:val="19.920000076293945"/>
          <w:szCs w:val="19.920000076293945"/>
          <w:shd w:fill="fff2cc" w:val="clear"/>
          <w:rtl w:val="0"/>
        </w:rPr>
        <w:t xml:space="preserve">[NOME DA ÁREA DE CONCENTRAÇÃO]</w:t>
      </w:r>
      <w:r w:rsidDel="00000000" w:rsidR="00000000" w:rsidRPr="00000000">
        <w:rPr>
          <w:rFonts w:ascii="Arial" w:cs="Arial" w:eastAsia="Arial" w:hAnsi="Arial"/>
          <w:sz w:val="19.920000076293945"/>
          <w:szCs w:val="19.920000076293945"/>
          <w:rtl w:val="0"/>
        </w:rPr>
        <w:t xml:space="preserve">, on </w:t>
      </w:r>
      <w:r w:rsidDel="00000000" w:rsidR="00000000" w:rsidRPr="00000000">
        <w:rPr>
          <w:rFonts w:ascii="Arial" w:cs="Arial" w:eastAsia="Arial" w:hAnsi="Arial"/>
          <w:color w:val="ff0000"/>
          <w:sz w:val="19"/>
          <w:szCs w:val="19"/>
          <w:shd w:fill="fff2cc" w:val="clear"/>
          <w:rtl w:val="0"/>
        </w:rPr>
        <w:t xml:space="preserve">[data completa]</w:t>
      </w:r>
      <w:r w:rsidDel="00000000" w:rsidR="00000000" w:rsidRPr="00000000">
        <w:rPr>
          <w:rFonts w:ascii="Arial" w:cs="Arial" w:eastAsia="Arial" w:hAnsi="Arial"/>
          <w:sz w:val="19.920000076293945"/>
          <w:szCs w:val="19.920000076293945"/>
          <w:rtl w:val="0"/>
        </w:rPr>
        <w:t xml:space="preserve">, having obtained the mention of </w:t>
      </w:r>
      <w:r w:rsidDel="00000000" w:rsidR="00000000" w:rsidRPr="00000000">
        <w:rPr>
          <w:rFonts w:ascii="Arial" w:cs="Arial" w:eastAsia="Arial" w:hAnsi="Arial"/>
          <w:b w:val="1"/>
          <w:sz w:val="19.920000076293945"/>
          <w:szCs w:val="19.920000076293945"/>
          <w:rtl w:val="0"/>
        </w:rPr>
        <w:t xml:space="preserve">APPROVED</w:t>
      </w:r>
      <w:r w:rsidDel="00000000" w:rsidR="00000000" w:rsidRPr="00000000">
        <w:rPr>
          <w:rFonts w:ascii="Arial" w:cs="Arial" w:eastAsia="Arial" w:hAnsi="Arial"/>
          <w:sz w:val="19.920000076293945"/>
          <w:szCs w:val="19.920000076293945"/>
          <w:rtl w:val="0"/>
        </w:rPr>
        <w:t xml:space="preserve">, homologated by the Course Collegiate on </w:t>
      </w:r>
      <w:r w:rsidDel="00000000" w:rsidR="00000000" w:rsidRPr="00000000">
        <w:rPr>
          <w:rFonts w:ascii="Arial" w:cs="Arial" w:eastAsia="Arial" w:hAnsi="Arial"/>
          <w:color w:val="ff0000"/>
          <w:sz w:val="19"/>
          <w:szCs w:val="19"/>
          <w:shd w:fill="fff2cc" w:val="clear"/>
          <w:rtl w:val="0"/>
        </w:rPr>
        <w:t xml:space="preserve">[data completa]</w:t>
      </w:r>
      <w:r w:rsidDel="00000000" w:rsidR="00000000" w:rsidRPr="00000000">
        <w:rPr>
          <w:rFonts w:ascii="Arial" w:cs="Arial" w:eastAsia="Arial" w:hAnsi="Arial"/>
          <w:sz w:val="19.920000076293945"/>
          <w:szCs w:val="19.920000076293945"/>
          <w:rtl w:val="0"/>
        </w:rPr>
        <w:t xml:space="preserve">. </w:t>
      </w:r>
      <w:r w:rsidDel="00000000" w:rsidR="00000000" w:rsidRPr="00000000">
        <w:rPr>
          <w:rFonts w:ascii="Arial" w:cs="Arial" w:eastAsia="Arial" w:hAnsi="Arial"/>
          <w:color w:val="ff0000"/>
          <w:sz w:val="19.920000076293945"/>
          <w:szCs w:val="19.920000076293945"/>
          <w:shd w:fill="fff2cc" w:val="clear"/>
          <w:rtl w:val="0"/>
        </w:rPr>
        <w:t xml:space="preserve">[He/she]</w:t>
      </w:r>
      <w:r w:rsidDel="00000000" w:rsidR="00000000" w:rsidRPr="00000000">
        <w:rPr>
          <w:rFonts w:ascii="Arial" w:cs="Arial" w:eastAsia="Arial" w:hAnsi="Arial"/>
          <w:color w:val="ff0000"/>
          <w:sz w:val="19.920000076293945"/>
          <w:szCs w:val="19.920000076293945"/>
          <w:rtl w:val="0"/>
        </w:rPr>
        <w:t xml:space="preserve"> </w:t>
      </w:r>
      <w:r w:rsidDel="00000000" w:rsidR="00000000" w:rsidRPr="00000000">
        <w:rPr>
          <w:rFonts w:ascii="Arial" w:cs="Arial" w:eastAsia="Arial" w:hAnsi="Arial"/>
          <w:sz w:val="19.920000076293945"/>
          <w:szCs w:val="19.920000076293945"/>
          <w:rtl w:val="0"/>
        </w:rPr>
        <w:t xml:space="preserve">has fulfilled all legal demands and has thus merited this diploma.</w:t>
      </w:r>
      <w:r w:rsidDel="00000000" w:rsidR="00000000" w:rsidRPr="00000000">
        <w:rPr>
          <w:rtl w:val="0"/>
        </w:rPr>
      </w:r>
    </w:p>
    <w:p w:rsidR="00000000" w:rsidDel="00000000" w:rsidP="00000000" w:rsidRDefault="00000000" w:rsidRPr="00000000" w14:paraId="00000031">
      <w:pPr>
        <w:widowControl w:val="0"/>
        <w:spacing w:after="0" w:before="466.6766357421875" w:line="240" w:lineRule="auto"/>
        <w:jc w:val="center"/>
        <w:rPr>
          <w:rFonts w:ascii="Arial" w:cs="Arial" w:eastAsia="Arial" w:hAnsi="Arial"/>
          <w:sz w:val="19"/>
          <w:szCs w:val="19"/>
        </w:rPr>
      </w:pPr>
      <w:r w:rsidDel="00000000" w:rsidR="00000000" w:rsidRPr="00000000">
        <w:rPr>
          <w:rFonts w:ascii="Arial" w:cs="Arial" w:eastAsia="Arial" w:hAnsi="Arial"/>
          <w:sz w:val="19"/>
          <w:szCs w:val="19"/>
          <w:rtl w:val="0"/>
        </w:rPr>
        <w:t xml:space="preserve">(signature) </w:t>
      </w:r>
    </w:p>
    <w:p w:rsidR="00000000" w:rsidDel="00000000" w:rsidP="00000000" w:rsidRDefault="00000000" w:rsidRPr="00000000" w14:paraId="00000032">
      <w:pPr>
        <w:widowControl w:val="0"/>
        <w:spacing w:after="0" w:line="240" w:lineRule="auto"/>
        <w:jc w:val="center"/>
        <w:rPr>
          <w:rFonts w:ascii="Arial" w:cs="Arial" w:eastAsia="Arial" w:hAnsi="Arial"/>
          <w:sz w:val="19"/>
          <w:szCs w:val="19"/>
        </w:rPr>
      </w:pPr>
      <w:r w:rsidDel="00000000" w:rsidR="00000000" w:rsidRPr="00000000">
        <w:rPr>
          <w:rFonts w:ascii="Arial" w:cs="Arial" w:eastAsia="Arial" w:hAnsi="Arial"/>
          <w:sz w:val="19"/>
          <w:szCs w:val="19"/>
          <w:rtl w:val="0"/>
        </w:rPr>
        <w:t xml:space="preserve">MÁRIO EDUARDO RANGEL MOREIRA CAVALCANTI MATA </w:t>
      </w:r>
    </w:p>
    <w:p w:rsidR="00000000" w:rsidDel="00000000" w:rsidP="00000000" w:rsidRDefault="00000000" w:rsidRPr="00000000" w14:paraId="00000033">
      <w:pPr>
        <w:widowControl w:val="0"/>
        <w:spacing w:after="0" w:line="240" w:lineRule="auto"/>
        <w:jc w:val="center"/>
        <w:rPr>
          <w:rFonts w:ascii="Arial" w:cs="Arial" w:eastAsia="Arial" w:hAnsi="Arial"/>
          <w:sz w:val="19"/>
          <w:szCs w:val="19"/>
        </w:rPr>
      </w:pPr>
      <w:r w:rsidDel="00000000" w:rsidR="00000000" w:rsidRPr="00000000">
        <w:rPr>
          <w:rFonts w:ascii="Arial" w:cs="Arial" w:eastAsia="Arial" w:hAnsi="Arial"/>
          <w:sz w:val="19"/>
          <w:szCs w:val="19"/>
          <w:rtl w:val="0"/>
        </w:rPr>
        <w:t xml:space="preserve">Provost for Postgraduate Studies</w:t>
      </w:r>
    </w:p>
    <w:p w:rsidR="00000000" w:rsidDel="00000000" w:rsidP="00000000" w:rsidRDefault="00000000" w:rsidRPr="00000000" w14:paraId="00000034">
      <w:pPr>
        <w:widowControl w:val="0"/>
        <w:spacing w:after="0" w:line="240" w:lineRule="auto"/>
        <w:jc w:val="center"/>
        <w:rPr>
          <w:rFonts w:ascii="Arial" w:cs="Arial" w:eastAsia="Arial" w:hAnsi="Arial"/>
          <w:sz w:val="19"/>
          <w:szCs w:val="19"/>
        </w:rPr>
      </w:pPr>
      <w:r w:rsidDel="00000000" w:rsidR="00000000" w:rsidRPr="00000000">
        <w:rPr>
          <w:rtl w:val="0"/>
        </w:rPr>
      </w:r>
    </w:p>
    <w:p w:rsidR="00000000" w:rsidDel="00000000" w:rsidP="00000000" w:rsidRDefault="00000000" w:rsidRPr="00000000" w14:paraId="00000035">
      <w:pPr>
        <w:jc w:val="both"/>
        <w:rPr>
          <w:rFonts w:ascii="Arial" w:cs="Arial" w:eastAsia="Arial" w:hAnsi="Arial"/>
          <w:sz w:val="19.920000076293945"/>
          <w:szCs w:val="19.920000076293945"/>
        </w:rPr>
      </w:pPr>
      <w:r w:rsidDel="00000000" w:rsidR="00000000" w:rsidRPr="00000000">
        <w:rPr>
          <w:rFonts w:ascii="Arial" w:cs="Arial" w:eastAsia="Arial" w:hAnsi="Arial"/>
          <w:sz w:val="19.920000076293945"/>
          <w:szCs w:val="19.920000076293945"/>
          <w:rtl w:val="0"/>
        </w:rPr>
        <w:t xml:space="preserve">The course this Diploma refers to is accredited through MEC Ordinance </w:t>
      </w:r>
      <w:r w:rsidDel="00000000" w:rsidR="00000000" w:rsidRPr="00000000">
        <w:rPr>
          <w:rFonts w:ascii="Arial" w:cs="Arial" w:eastAsia="Arial" w:hAnsi="Arial"/>
          <w:color w:val="ff0000"/>
          <w:sz w:val="19.920000076293945"/>
          <w:szCs w:val="19.920000076293945"/>
          <w:shd w:fill="fff2cc" w:val="clear"/>
          <w:rtl w:val="0"/>
        </w:rPr>
        <w:t xml:space="preserve">XXX</w:t>
      </w:r>
      <w:r w:rsidDel="00000000" w:rsidR="00000000" w:rsidRPr="00000000">
        <w:rPr>
          <w:rFonts w:ascii="Arial" w:cs="Arial" w:eastAsia="Arial" w:hAnsi="Arial"/>
          <w:sz w:val="19.920000076293945"/>
          <w:szCs w:val="19.920000076293945"/>
          <w:rtl w:val="0"/>
        </w:rPr>
        <w:t xml:space="preserve"> from the National Education Board published in the Official Union Gazette on </w:t>
      </w:r>
      <w:r w:rsidDel="00000000" w:rsidR="00000000" w:rsidRPr="00000000">
        <w:rPr>
          <w:rFonts w:ascii="Arial" w:cs="Arial" w:eastAsia="Arial" w:hAnsi="Arial"/>
          <w:color w:val="ff0000"/>
          <w:sz w:val="19"/>
          <w:szCs w:val="19"/>
          <w:shd w:fill="fff2cc" w:val="clear"/>
          <w:rtl w:val="0"/>
        </w:rPr>
        <w:t xml:space="preserve">[data completa]</w:t>
      </w:r>
      <w:r w:rsidDel="00000000" w:rsidR="00000000" w:rsidRPr="00000000">
        <w:rPr>
          <w:rFonts w:ascii="Arial" w:cs="Arial" w:eastAsia="Arial" w:hAnsi="Arial"/>
          <w:sz w:val="19.920000076293945"/>
          <w:szCs w:val="19.920000076293945"/>
          <w:rtl w:val="0"/>
        </w:rPr>
        <w:t xml:space="preserve">. </w:t>
      </w:r>
    </w:p>
    <w:p w:rsidR="00000000" w:rsidDel="00000000" w:rsidP="00000000" w:rsidRDefault="00000000" w:rsidRPr="00000000" w14:paraId="00000036">
      <w:pPr>
        <w:jc w:val="both"/>
        <w:rPr>
          <w:rFonts w:ascii="Arial" w:cs="Arial" w:eastAsia="Arial" w:hAnsi="Arial"/>
          <w:sz w:val="19.920000076293945"/>
          <w:szCs w:val="19.920000076293945"/>
        </w:rPr>
      </w:pPr>
      <w:r w:rsidDel="00000000" w:rsidR="00000000" w:rsidRPr="00000000">
        <w:rPr>
          <w:rFonts w:ascii="Arial" w:cs="Arial" w:eastAsia="Arial" w:hAnsi="Arial"/>
          <w:sz w:val="19.920000076293945"/>
          <w:szCs w:val="19.920000076293945"/>
          <w:rtl w:val="0"/>
        </w:rPr>
        <w:t xml:space="preserve">Exempt from seal, as per the 58th alteration to Law n˚. 3519, from December 30, 1958. </w:t>
      </w:r>
    </w:p>
    <w:p w:rsidR="00000000" w:rsidDel="00000000" w:rsidP="00000000" w:rsidRDefault="00000000" w:rsidRPr="00000000" w14:paraId="00000037">
      <w:pPr>
        <w:jc w:val="both"/>
        <w:rPr>
          <w:rFonts w:ascii="Arial" w:cs="Arial" w:eastAsia="Arial" w:hAnsi="Arial"/>
          <w:sz w:val="19.920000076293945"/>
          <w:szCs w:val="19.920000076293945"/>
        </w:rPr>
      </w:pPr>
      <w:r w:rsidDel="00000000" w:rsidR="00000000" w:rsidRPr="00000000">
        <w:rPr>
          <w:rFonts w:ascii="Arial" w:cs="Arial" w:eastAsia="Arial" w:hAnsi="Arial"/>
          <w:sz w:val="19.920000076293945"/>
          <w:szCs w:val="19.920000076293945"/>
          <w:rtl w:val="0"/>
        </w:rPr>
        <w:t xml:space="preserve">The Federal University of Campina Grande was created through Law n˚ 10419 issued on April 09, 2002 published in the Official Union Gazette on April 10, 2002.</w:t>
      </w:r>
    </w:p>
    <w:p w:rsidR="00000000" w:rsidDel="00000000" w:rsidP="00000000" w:rsidRDefault="00000000" w:rsidRPr="00000000" w14:paraId="00000038">
      <w:pPr>
        <w:spacing w:after="0" w:line="240" w:lineRule="auto"/>
        <w:jc w:val="center"/>
        <w:rPr>
          <w:rFonts w:ascii="Arial" w:cs="Arial" w:eastAsia="Arial" w:hAnsi="Arial"/>
          <w:color w:val="242424"/>
          <w:sz w:val="18"/>
          <w:szCs w:val="18"/>
        </w:rPr>
      </w:pPr>
      <w:r w:rsidDel="00000000" w:rsidR="00000000" w:rsidRPr="00000000">
        <w:rPr>
          <w:rtl w:val="0"/>
        </w:rPr>
      </w:r>
    </w:p>
    <w:p w:rsidR="00000000" w:rsidDel="00000000" w:rsidP="00000000" w:rsidRDefault="00000000" w:rsidRPr="00000000" w14:paraId="00000039">
      <w:pPr>
        <w:spacing w:after="0" w:line="240" w:lineRule="auto"/>
        <w:jc w:val="center"/>
        <w:rPr>
          <w:rFonts w:ascii="Arial" w:cs="Arial" w:eastAsia="Arial" w:hAnsi="Arial"/>
          <w:color w:val="242424"/>
          <w:sz w:val="18"/>
          <w:szCs w:val="18"/>
        </w:rPr>
      </w:pPr>
      <w:r w:rsidDel="00000000" w:rsidR="00000000" w:rsidRPr="00000000">
        <w:rPr>
          <w:rtl w:val="0"/>
        </w:rPr>
      </w:r>
    </w:p>
    <w:p w:rsidR="00000000" w:rsidDel="00000000" w:rsidP="00000000" w:rsidRDefault="00000000" w:rsidRPr="00000000" w14:paraId="0000003A">
      <w:pPr>
        <w:spacing w:after="0" w:line="240" w:lineRule="auto"/>
        <w:jc w:val="center"/>
        <w:rPr>
          <w:rFonts w:ascii="Arial" w:cs="Arial" w:eastAsia="Arial" w:hAnsi="Arial"/>
          <w:b w:val="1"/>
          <w:color w:val="242424"/>
          <w:sz w:val="18"/>
          <w:szCs w:val="18"/>
        </w:rPr>
      </w:pPr>
      <w:r w:rsidDel="00000000" w:rsidR="00000000" w:rsidRPr="00000000">
        <w:rPr>
          <w:rFonts w:ascii="Arial" w:cs="Arial" w:eastAsia="Arial" w:hAnsi="Arial"/>
          <w:b w:val="1"/>
          <w:color w:val="242424"/>
          <w:sz w:val="18"/>
          <w:szCs w:val="18"/>
          <w:rtl w:val="0"/>
        </w:rPr>
        <w:t xml:space="preserve">I certify t</w:t>
      </w:r>
      <w:r w:rsidDel="00000000" w:rsidR="00000000" w:rsidRPr="00000000">
        <w:rPr>
          <w:rFonts w:ascii="Arial" w:cs="Arial" w:eastAsia="Arial" w:hAnsi="Arial"/>
          <w:b w:val="1"/>
          <w:color w:val="242424"/>
          <w:sz w:val="18"/>
          <w:szCs w:val="18"/>
          <w:rtl w:val="0"/>
        </w:rPr>
        <w:t xml:space="preserve">hat th</w:t>
      </w:r>
      <w:r w:rsidDel="00000000" w:rsidR="00000000" w:rsidRPr="00000000">
        <w:rPr>
          <w:rFonts w:ascii="Arial" w:cs="Arial" w:eastAsia="Arial" w:hAnsi="Arial"/>
          <w:b w:val="1"/>
          <w:color w:val="242424"/>
          <w:sz w:val="18"/>
          <w:szCs w:val="18"/>
          <w:rtl w:val="0"/>
        </w:rPr>
        <w:t xml:space="preserve">e translation c</w:t>
      </w:r>
      <w:r w:rsidDel="00000000" w:rsidR="00000000" w:rsidRPr="00000000">
        <w:rPr>
          <w:rFonts w:ascii="Arial" w:cs="Arial" w:eastAsia="Arial" w:hAnsi="Arial"/>
          <w:b w:val="1"/>
          <w:color w:val="242424"/>
          <w:sz w:val="18"/>
          <w:szCs w:val="18"/>
          <w:rtl w:val="0"/>
        </w:rPr>
        <w:t xml:space="preserve">orresponds to th</w:t>
      </w:r>
      <w:r w:rsidDel="00000000" w:rsidR="00000000" w:rsidRPr="00000000">
        <w:rPr>
          <w:rFonts w:ascii="Arial" w:cs="Arial" w:eastAsia="Arial" w:hAnsi="Arial"/>
          <w:b w:val="1"/>
          <w:color w:val="242424"/>
          <w:sz w:val="18"/>
          <w:szCs w:val="18"/>
          <w:rtl w:val="0"/>
        </w:rPr>
        <w:t xml:space="preserve">e original t</w:t>
      </w:r>
      <w:r w:rsidDel="00000000" w:rsidR="00000000" w:rsidRPr="00000000">
        <w:rPr>
          <w:rFonts w:ascii="Arial" w:cs="Arial" w:eastAsia="Arial" w:hAnsi="Arial"/>
          <w:b w:val="1"/>
          <w:color w:val="242424"/>
          <w:sz w:val="18"/>
          <w:szCs w:val="18"/>
          <w:rtl w:val="0"/>
        </w:rPr>
        <w:t xml:space="preserve">ext</w:t>
      </w:r>
      <w:r w:rsidDel="00000000" w:rsidR="00000000" w:rsidRPr="00000000">
        <w:rPr>
          <w:rFonts w:ascii="Arial" w:cs="Arial" w:eastAsia="Arial" w:hAnsi="Arial"/>
          <w:b w:val="1"/>
          <w:color w:val="242424"/>
          <w:sz w:val="18"/>
          <w:szCs w:val="18"/>
          <w:rtl w:val="0"/>
        </w:rPr>
        <w:t xml:space="preserve">.</w:t>
      </w:r>
    </w:p>
    <w:p w:rsidR="00000000" w:rsidDel="00000000" w:rsidP="00000000" w:rsidRDefault="00000000" w:rsidRPr="00000000" w14:paraId="0000003B">
      <w:pPr>
        <w:spacing w:after="0" w:line="240" w:lineRule="auto"/>
        <w:jc w:val="center"/>
        <w:rPr>
          <w:rFonts w:ascii="Arial" w:cs="Arial" w:eastAsia="Arial" w:hAnsi="Arial"/>
          <w:color w:val="242424"/>
          <w:sz w:val="18"/>
          <w:szCs w:val="18"/>
        </w:rPr>
      </w:pPr>
      <w:r w:rsidDel="00000000" w:rsidR="00000000" w:rsidRPr="00000000">
        <w:rPr>
          <w:rtl w:val="0"/>
        </w:rPr>
      </w:r>
    </w:p>
    <w:p w:rsidR="00000000" w:rsidDel="00000000" w:rsidP="00000000" w:rsidRDefault="00000000" w:rsidRPr="00000000" w14:paraId="0000003C">
      <w:pPr>
        <w:spacing w:after="0" w:line="240" w:lineRule="auto"/>
        <w:jc w:val="center"/>
        <w:rPr>
          <w:rFonts w:ascii="Arial" w:cs="Arial" w:eastAsia="Arial" w:hAnsi="Arial"/>
          <w:color w:val="242424"/>
          <w:sz w:val="18"/>
          <w:szCs w:val="18"/>
        </w:rPr>
      </w:pPr>
      <w:r w:rsidDel="00000000" w:rsidR="00000000" w:rsidRPr="00000000">
        <w:rPr>
          <w:rFonts w:ascii="Arial" w:cs="Arial" w:eastAsia="Arial" w:hAnsi="Arial"/>
          <w:color w:val="242424"/>
          <w:sz w:val="18"/>
          <w:szCs w:val="18"/>
          <w:rtl w:val="0"/>
        </w:rPr>
        <w:t xml:space="preserve">Verônica Macário de Oliveira</w:t>
      </w:r>
    </w:p>
    <w:p w:rsidR="00000000" w:rsidDel="00000000" w:rsidP="00000000" w:rsidRDefault="00000000" w:rsidRPr="00000000" w14:paraId="0000003D">
      <w:pPr>
        <w:spacing w:after="0" w:line="240" w:lineRule="auto"/>
        <w:jc w:val="center"/>
        <w:rPr>
          <w:rFonts w:ascii="Arial" w:cs="Arial" w:eastAsia="Arial" w:hAnsi="Arial"/>
          <w:color w:val="242424"/>
          <w:sz w:val="18"/>
          <w:szCs w:val="18"/>
        </w:rPr>
      </w:pPr>
      <w:r w:rsidDel="00000000" w:rsidR="00000000" w:rsidRPr="00000000">
        <w:rPr>
          <w:rFonts w:ascii="Arial" w:cs="Arial" w:eastAsia="Arial" w:hAnsi="Arial"/>
          <w:color w:val="242424"/>
          <w:sz w:val="18"/>
          <w:szCs w:val="18"/>
          <w:rtl w:val="0"/>
        </w:rPr>
        <w:t xml:space="preserve">Advisor for International Affairs</w:t>
      </w:r>
    </w:p>
    <w:p w:rsidR="00000000" w:rsidDel="00000000" w:rsidP="00000000" w:rsidRDefault="00000000" w:rsidRPr="00000000" w14:paraId="0000003E">
      <w:pPr>
        <w:spacing w:after="0" w:line="240" w:lineRule="auto"/>
        <w:jc w:val="center"/>
        <w:rPr>
          <w:rFonts w:ascii="Arial" w:cs="Arial" w:eastAsia="Arial" w:hAnsi="Arial"/>
          <w:sz w:val="19.920000076293945"/>
          <w:szCs w:val="19.920000076293945"/>
        </w:rPr>
      </w:pPr>
      <w:r w:rsidDel="00000000" w:rsidR="00000000" w:rsidRPr="00000000">
        <w:rPr>
          <w:rFonts w:ascii="Arial" w:cs="Arial" w:eastAsia="Arial" w:hAnsi="Arial"/>
          <w:color w:val="242424"/>
          <w:sz w:val="18"/>
          <w:szCs w:val="18"/>
          <w:rtl w:val="0"/>
        </w:rPr>
        <w:t xml:space="preserve">Federal University of Campina Grande</w:t>
      </w:r>
      <w:r w:rsidDel="00000000" w:rsidR="00000000" w:rsidRPr="00000000">
        <w:rPr>
          <w:rtl w:val="0"/>
        </w:rPr>
      </w:r>
    </w:p>
    <w:sectPr>
      <w:headerReference r:id="rId10" w:type="default"/>
      <w:footerReference r:id="rId11"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tabs>
        <w:tab w:val="center" w:pos="4680"/>
        <w:tab w:val="right" w:pos="9360"/>
      </w:tabs>
      <w:spacing w:after="0" w:line="240" w:lineRule="auto"/>
      <w:jc w:val="center"/>
      <w:rPr>
        <w:rFonts w:ascii="EB Garamond" w:cs="EB Garamond" w:eastAsia="EB Garamond" w:hAnsi="EB Garamond"/>
        <w:b w:val="1"/>
        <w:sz w:val="20"/>
        <w:szCs w:val="20"/>
      </w:rPr>
    </w:pPr>
    <w:r w:rsidDel="00000000" w:rsidR="00000000" w:rsidRPr="00000000">
      <w:rPr>
        <w:rFonts w:ascii="EB Garamond" w:cs="EB Garamond" w:eastAsia="EB Garamond" w:hAnsi="EB Garamond"/>
        <w:b w:val="1"/>
        <w:sz w:val="20"/>
        <w:szCs w:val="20"/>
        <w:rtl w:val="0"/>
      </w:rPr>
      <w:t xml:space="preserve">Assessoria para Assuntos Internacionais (International Affairs Office)</w:t>
    </w:r>
  </w:p>
  <w:p w:rsidR="00000000" w:rsidDel="00000000" w:rsidP="00000000" w:rsidRDefault="00000000" w:rsidRPr="00000000" w14:paraId="00000043">
    <w:pPr>
      <w:tabs>
        <w:tab w:val="center" w:pos="4680"/>
        <w:tab w:val="right" w:pos="9360"/>
      </w:tabs>
      <w:spacing w:after="0" w:line="240" w:lineRule="auto"/>
      <w:jc w:val="center"/>
      <w:rPr>
        <w:rFonts w:ascii="EB Garamond" w:cs="EB Garamond" w:eastAsia="EB Garamond" w:hAnsi="EB Garamond"/>
        <w:b w:val="1"/>
        <w:sz w:val="20"/>
        <w:szCs w:val="20"/>
      </w:rPr>
    </w:pPr>
    <w:r w:rsidDel="00000000" w:rsidR="00000000" w:rsidRPr="00000000">
      <w:rPr>
        <w:rFonts w:ascii="EB Garamond" w:cs="EB Garamond" w:eastAsia="EB Garamond" w:hAnsi="EB Garamond"/>
        <w:b w:val="1"/>
        <w:sz w:val="20"/>
        <w:szCs w:val="20"/>
        <w:rtl w:val="0"/>
      </w:rPr>
      <w:t xml:space="preserve">Av. Aprígio Veloso, 882 – Bairro Universitário – Bloco BQ</w:t>
    </w:r>
  </w:p>
  <w:p w:rsidR="00000000" w:rsidDel="00000000" w:rsidP="00000000" w:rsidRDefault="00000000" w:rsidRPr="00000000" w14:paraId="00000044">
    <w:pPr>
      <w:tabs>
        <w:tab w:val="center" w:pos="4680"/>
        <w:tab w:val="right" w:pos="9360"/>
      </w:tabs>
      <w:spacing w:after="0" w:line="240" w:lineRule="auto"/>
      <w:jc w:val="center"/>
      <w:rPr>
        <w:rFonts w:ascii="EB Garamond" w:cs="EB Garamond" w:eastAsia="EB Garamond" w:hAnsi="EB Garamond"/>
        <w:b w:val="1"/>
        <w:sz w:val="20"/>
        <w:szCs w:val="20"/>
      </w:rPr>
    </w:pPr>
    <w:r w:rsidDel="00000000" w:rsidR="00000000" w:rsidRPr="00000000">
      <w:rPr>
        <w:rFonts w:ascii="EB Garamond" w:cs="EB Garamond" w:eastAsia="EB Garamond" w:hAnsi="EB Garamond"/>
        <w:b w:val="1"/>
        <w:sz w:val="20"/>
        <w:szCs w:val="20"/>
        <w:rtl w:val="0"/>
      </w:rPr>
      <w:t xml:space="preserve">Campina Grande – Paraíba – Brasil – CEP 58429-900</w:t>
    </w:r>
  </w:p>
  <w:p w:rsidR="00000000" w:rsidDel="00000000" w:rsidP="00000000" w:rsidRDefault="00000000" w:rsidRPr="00000000" w14:paraId="00000045">
    <w:pPr>
      <w:tabs>
        <w:tab w:val="center" w:pos="4680"/>
        <w:tab w:val="right" w:pos="9360"/>
      </w:tabs>
      <w:spacing w:after="0" w:line="240" w:lineRule="auto"/>
      <w:jc w:val="center"/>
      <w:rPr/>
    </w:pPr>
    <w:r w:rsidDel="00000000" w:rsidR="00000000" w:rsidRPr="00000000">
      <w:rPr>
        <w:rFonts w:ascii="EB Garamond" w:cs="EB Garamond" w:eastAsia="EB Garamond" w:hAnsi="EB Garamond"/>
        <w:b w:val="1"/>
        <w:sz w:val="20"/>
        <w:szCs w:val="20"/>
        <w:rtl w:val="0"/>
      </w:rPr>
      <w:t xml:space="preserve">internacional@setor.ufcg.edu.br  +55 (83) 2101-1689</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tabs>
        <w:tab w:val="center" w:pos="4680"/>
        <w:tab w:val="right" w:pos="9360"/>
      </w:tabs>
      <w:spacing w:after="0" w:line="240" w:lineRule="auto"/>
      <w:jc w:val="center"/>
      <w:rPr>
        <w:rFonts w:ascii="EB Garamond" w:cs="EB Garamond" w:eastAsia="EB Garamond" w:hAnsi="EB Garamond"/>
        <w:b w:val="1"/>
        <w:sz w:val="20"/>
        <w:szCs w:val="20"/>
      </w:rPr>
    </w:pPr>
    <w:r w:rsidDel="00000000" w:rsidR="00000000" w:rsidRPr="00000000">
      <w:rPr>
        <w:rFonts w:ascii="EB Garamond" w:cs="EB Garamond" w:eastAsia="EB Garamond" w:hAnsi="EB Garamond"/>
        <w:b w:val="1"/>
        <w:sz w:val="20"/>
        <w:szCs w:val="20"/>
        <w:rtl w:val="0"/>
      </w:rPr>
      <w:t xml:space="preserve">FEDERAL UNIVERSITY OF CAMPINA GRANDE</w:t>
    </w:r>
    <w:r w:rsidDel="00000000" w:rsidR="00000000" w:rsidRPr="00000000">
      <w:drawing>
        <wp:anchor allowOverlap="1" behindDoc="0" distB="0" distT="0" distL="114300" distR="114300" hidden="0" layoutInCell="1" locked="0" relativeHeight="0" simplePos="0">
          <wp:simplePos x="0" y="0"/>
          <wp:positionH relativeFrom="column">
            <wp:posOffset>312420</wp:posOffset>
          </wp:positionH>
          <wp:positionV relativeFrom="paragraph">
            <wp:posOffset>-125729</wp:posOffset>
          </wp:positionV>
          <wp:extent cx="635000" cy="635000"/>
          <wp:effectExtent b="0" l="0" r="0" t="0"/>
          <wp:wrapSquare wrapText="bothSides" distB="0" distT="0" distL="114300" distR="114300"/>
          <wp:docPr id="7"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635000" cy="635000"/>
                  </a:xfrm>
                  <a:prstGeom prst="rect"/>
                  <a:ln/>
                </pic:spPr>
              </pic:pic>
            </a:graphicData>
          </a:graphic>
        </wp:anchor>
      </w:drawing>
    </w:r>
  </w:p>
  <w:p w:rsidR="00000000" w:rsidDel="00000000" w:rsidP="00000000" w:rsidRDefault="00000000" w:rsidRPr="00000000" w14:paraId="00000040">
    <w:pPr>
      <w:tabs>
        <w:tab w:val="center" w:pos="4680"/>
        <w:tab w:val="right" w:pos="9360"/>
      </w:tabs>
      <w:spacing w:after="0" w:line="240" w:lineRule="auto"/>
      <w:jc w:val="center"/>
      <w:rPr>
        <w:rFonts w:ascii="EB Garamond" w:cs="EB Garamond" w:eastAsia="EB Garamond" w:hAnsi="EB Garamond"/>
        <w:b w:val="1"/>
        <w:sz w:val="20"/>
        <w:szCs w:val="20"/>
      </w:rPr>
    </w:pPr>
    <w:r w:rsidDel="00000000" w:rsidR="00000000" w:rsidRPr="00000000">
      <w:rPr>
        <w:rFonts w:ascii="EB Garamond" w:cs="EB Garamond" w:eastAsia="EB Garamond" w:hAnsi="EB Garamond"/>
        <w:b w:val="1"/>
        <w:sz w:val="20"/>
        <w:szCs w:val="20"/>
        <w:rtl w:val="0"/>
      </w:rPr>
      <w:t xml:space="preserve">Gabinete da Reitoria </w:t>
    </w:r>
    <w:r w:rsidDel="00000000" w:rsidR="00000000" w:rsidRPr="00000000">
      <w:rPr>
        <w:rFonts w:ascii="EB Garamond" w:cs="EB Garamond" w:eastAsia="EB Garamond" w:hAnsi="EB Garamond"/>
        <w:b w:val="1"/>
        <w:sz w:val="20"/>
        <w:szCs w:val="20"/>
        <w:rtl w:val="0"/>
      </w:rPr>
      <w:t xml:space="preserve">(Rectory’s</w:t>
    </w:r>
    <w:r w:rsidDel="00000000" w:rsidR="00000000" w:rsidRPr="00000000">
      <w:rPr>
        <w:rFonts w:ascii="EB Garamond" w:cs="EB Garamond" w:eastAsia="EB Garamond" w:hAnsi="EB Garamond"/>
        <w:b w:val="1"/>
        <w:sz w:val="20"/>
        <w:szCs w:val="20"/>
        <w:rtl w:val="0"/>
      </w:rPr>
      <w:t xml:space="preserve"> Office)</w:t>
    </w:r>
  </w:p>
  <w:p w:rsidR="00000000" w:rsidDel="00000000" w:rsidP="00000000" w:rsidRDefault="00000000" w:rsidRPr="00000000" w14:paraId="00000041">
    <w:pPr>
      <w:tabs>
        <w:tab w:val="center" w:pos="4680"/>
        <w:tab w:val="right" w:pos="9360"/>
      </w:tabs>
      <w:spacing w:after="0" w:line="240" w:lineRule="auto"/>
      <w:jc w:val="center"/>
      <w:rPr/>
    </w:pPr>
    <w:r w:rsidDel="00000000" w:rsidR="00000000" w:rsidRPr="00000000">
      <w:rPr>
        <w:rFonts w:ascii="EB Garamond" w:cs="EB Garamond" w:eastAsia="EB Garamond" w:hAnsi="EB Garamond"/>
        <w:b w:val="1"/>
        <w:sz w:val="20"/>
        <w:szCs w:val="20"/>
        <w:rtl w:val="0"/>
      </w:rPr>
      <w:t xml:space="preserve">Assessoria para Assuntos Internacionais (International Affairs Office)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NormalWeb">
    <w:name w:val="Normal (Web)"/>
    <w:basedOn w:val="Normal"/>
    <w:uiPriority w:val="99"/>
    <w:semiHidden w:val="1"/>
    <w:unhideWhenUsed w:val="1"/>
    <w:rsid w:val="00535490"/>
    <w:pPr>
      <w:spacing w:after="100" w:afterAutospacing="1" w:before="100" w:beforeAutospacing="1" w:line="240" w:lineRule="auto"/>
    </w:pPr>
    <w:rPr>
      <w:rFonts w:ascii="Times New Roman" w:cs="Times New Roman" w:eastAsia="Times New Roman" w:hAnsi="Times New Roman"/>
      <w:sz w:val="24"/>
      <w:szCs w:val="24"/>
      <w:lang w:eastAsia="en-CA" w:val="en-C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etd+WjrSnfNwLKEhsJBP1EjLEg==">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2022-08-17T12:39:00Z</dcterms:created>
  <dc:creator>Almir Gomes</dc:creator>
</cp:coreProperties>
</file>